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22" w:rsidRPr="00303022" w:rsidRDefault="0023046C" w:rsidP="00303022">
      <w:pPr>
        <w:rPr>
          <w:rFonts w:ascii="Endzone Sans Light" w:hAnsi="Endzone Sans Light"/>
          <w:sz w:val="21"/>
          <w:szCs w:val="21"/>
        </w:rPr>
      </w:pPr>
      <w:r w:rsidRPr="0023046C">
        <w:rPr>
          <w:rFonts w:ascii="Endzone Sans Light" w:hAnsi="Endzone Sans Light" w:cs="Arial"/>
          <w:b/>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194.6pt;margin-top:-99.75pt;width:269.15pt;height:58.6pt;z-index:25165824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49QKmOMAAAAMAQAADwAAAGRycy9kb3ducmV2LnhtbEyPTUvEMBCG74L/IYzgRXbTRtZta9NlERZB&#10;EdlVEG/ZJrbFZlKSdFv99Y4nvc3HwzvPlJvZ9uxkfOgcSkiXCTCDtdMdNhJeX3aLDFiICrXqHRoJ&#10;XybApjo/K1Wh3YR7czrEhlEIhkJJaGMcCs5D3RqrwtINBmn34bxVkVrfcO3VROG25yJJbrhVHdKF&#10;Vg3mrjX152G0Evz949t2//0cHp6ycbe+8mIS71bKy4t5ewssmjn+wfCrT+pQkdPRjagD6yVcZ7kg&#10;VMJCpOkKGCG5WFNxpFEuVsCrkv9/ovoBAAD//wMAUEsBAi0AFAAGAAgAAAAhALaDOJL+AAAA4QEA&#10;ABMAAAAAAAAAAAAAAAAAAAAAAFtDb250ZW50X1R5cGVzXS54bWxQSwECLQAUAAYACAAAACEAOP0h&#10;/9YAAACUAQAACwAAAAAAAAAAAAAAAAAvAQAAX3JlbHMvLnJlbHNQSwECLQAUAAYACAAAACEAXTfv&#10;/LcCAAC7BQAADgAAAAAAAAAAAAAAAAAuAgAAZHJzL2Uyb0RvYy54bWxQSwECLQAUAAYACAAAACEA&#10;49QKmOMAAAAMAQAADwAAAAAAAAAAAAAAAAARBQAAZHJzL2Rvd25yZXYueG1sUEsFBgAAAAAEAAQA&#10;8wAAACEGAAAAAA==&#10;" filled="f" stroked="f">
            <v:textbox style="mso-next-textbox:#Text Box 2;mso-fit-shape-to-text:t">
              <w:txbxContent>
                <w:p w:rsidR="001475EF" w:rsidRPr="002D4C3A" w:rsidRDefault="00303022" w:rsidP="008F7F42">
                  <w:pPr>
                    <w:jc w:val="center"/>
                    <w:rPr>
                      <w:rFonts w:ascii="Endzone Sans Bold" w:hAnsi="Endzone Sans Bold" w:cs="Arial"/>
                      <w:b/>
                      <w:color w:val="003B75"/>
                      <w:sz w:val="32"/>
                    </w:rPr>
                  </w:pPr>
                  <w:r>
                    <w:rPr>
                      <w:rFonts w:ascii="Endzone Sans Bold" w:hAnsi="Endzone Sans Bold" w:cs="Arial"/>
                      <w:b/>
                      <w:color w:val="003B75"/>
                      <w:sz w:val="32"/>
                    </w:rPr>
                    <w:t>Vending Promotion</w:t>
                  </w:r>
                  <w:r w:rsidR="001475EF">
                    <w:rPr>
                      <w:rFonts w:ascii="Endzone Sans Bold" w:hAnsi="Endzone Sans Bold" w:cs="Arial"/>
                      <w:b/>
                      <w:color w:val="003B75"/>
                      <w:sz w:val="32"/>
                    </w:rPr>
                    <w:br/>
                  </w:r>
                </w:p>
              </w:txbxContent>
            </v:textbox>
          </v:shape>
        </w:pict>
      </w:r>
      <w:r w:rsidRPr="0023046C">
        <w:rPr>
          <w:rFonts w:ascii="Endzone Sans Light" w:hAnsi="Endzone Sans Light" w:cs="Arial"/>
          <w:b/>
          <w:noProof/>
          <w:sz w:val="21"/>
          <w:szCs w:val="21"/>
        </w:rPr>
        <w:pict>
          <v:shape id="Freeform 3" o:spid="_x0000_s1028" style="position:absolute;margin-left:162.95pt;margin-top:-116.25pt;width:323.05pt;height:65.3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1475EF" w:rsidRPr="00303022">
        <w:rPr>
          <w:rFonts w:ascii="Endzone Sans Light" w:hAnsi="Endzone Sans Light"/>
          <w:sz w:val="21"/>
          <w:szCs w:val="21"/>
        </w:rPr>
        <w:t>Dear</w:t>
      </w:r>
      <w:r w:rsidR="00303022" w:rsidRPr="00303022">
        <w:rPr>
          <w:rFonts w:ascii="Endzone Sans Light" w:hAnsi="Endzone Sans Light"/>
          <w:sz w:val="21"/>
          <w:szCs w:val="21"/>
          <w:highlight w:val="yellow"/>
        </w:rPr>
        <w:t xml:space="preserve"> XXXX</w:t>
      </w:r>
      <w:r w:rsidR="004C1014" w:rsidRPr="00303022">
        <w:rPr>
          <w:rFonts w:ascii="Endzone Sans Light" w:hAnsi="Endzone Sans Light"/>
          <w:sz w:val="21"/>
          <w:szCs w:val="21"/>
        </w:rPr>
        <w:t xml:space="preserve">, </w:t>
      </w:r>
      <w:r w:rsidR="00BB10AF" w:rsidRPr="00303022">
        <w:rPr>
          <w:rFonts w:ascii="Endzone Sans Light" w:hAnsi="Endzone Sans Light"/>
          <w:sz w:val="21"/>
          <w:szCs w:val="21"/>
        </w:rPr>
        <w:br/>
      </w:r>
      <w:r w:rsidR="00BB10AF" w:rsidRPr="00303022">
        <w:rPr>
          <w:rFonts w:ascii="Endzone Sans Light" w:hAnsi="Endzone Sans Light"/>
          <w:sz w:val="21"/>
          <w:szCs w:val="21"/>
        </w:rPr>
        <w:br/>
      </w:r>
      <w:r w:rsidR="00303022" w:rsidRPr="00303022">
        <w:rPr>
          <w:rFonts w:ascii="Endzone Sans Light" w:hAnsi="Endzone Sans Light"/>
          <w:sz w:val="21"/>
          <w:szCs w:val="21"/>
        </w:rPr>
        <w:t>The end of the schoo</w:t>
      </w:r>
      <w:r w:rsidR="00977E56">
        <w:rPr>
          <w:rFonts w:ascii="Endzone Sans Light" w:hAnsi="Endzone Sans Light"/>
          <w:sz w:val="21"/>
          <w:szCs w:val="21"/>
        </w:rPr>
        <w:t xml:space="preserve">l year is quickly approaching. </w:t>
      </w:r>
      <w:r w:rsidR="00303022" w:rsidRPr="00303022">
        <w:rPr>
          <w:rFonts w:ascii="Endzone Sans Light" w:hAnsi="Endzone Sans Light"/>
          <w:sz w:val="21"/>
          <w:szCs w:val="21"/>
        </w:rPr>
        <w:t xml:space="preserve">The </w:t>
      </w:r>
      <w:r w:rsidR="00303022" w:rsidRPr="00303022">
        <w:rPr>
          <w:rFonts w:ascii="Endzone Sans Light" w:hAnsi="Endzone Sans Light"/>
          <w:sz w:val="21"/>
          <w:szCs w:val="21"/>
          <w:highlight w:val="yellow"/>
        </w:rPr>
        <w:t>Name of District</w:t>
      </w:r>
      <w:r w:rsidR="00303022" w:rsidRPr="00303022">
        <w:rPr>
          <w:rFonts w:ascii="Endzone Sans Light" w:hAnsi="Endzone Sans Light"/>
          <w:sz w:val="21"/>
          <w:szCs w:val="21"/>
        </w:rPr>
        <w:t xml:space="preserve"> Child Nutrition Program will be clo</w:t>
      </w:r>
      <w:r w:rsidR="00977E56">
        <w:rPr>
          <w:rFonts w:ascii="Endzone Sans Light" w:hAnsi="Endzone Sans Light"/>
          <w:sz w:val="21"/>
          <w:szCs w:val="21"/>
        </w:rPr>
        <w:t xml:space="preserve">sing its doors for the summer. </w:t>
      </w:r>
      <w:r w:rsidR="00303022" w:rsidRPr="00303022">
        <w:rPr>
          <w:rFonts w:ascii="Endzone Sans Light" w:hAnsi="Endzone Sans Light"/>
          <w:sz w:val="21"/>
          <w:szCs w:val="21"/>
        </w:rPr>
        <w:t>Although we will not be serving breakfast and lunch during this time, healthy snacks and beverages are still available for purch</w:t>
      </w:r>
      <w:r w:rsidR="00977E56">
        <w:rPr>
          <w:rFonts w:ascii="Endzone Sans Light" w:hAnsi="Endzone Sans Light"/>
          <w:sz w:val="21"/>
          <w:szCs w:val="21"/>
        </w:rPr>
        <w:t xml:space="preserve">ase from our vending machines. </w:t>
      </w:r>
      <w:r w:rsidR="00303022" w:rsidRPr="00303022">
        <w:rPr>
          <w:rFonts w:ascii="Endzone Sans Light" w:hAnsi="Endzone Sans Light"/>
          <w:sz w:val="21"/>
          <w:szCs w:val="21"/>
        </w:rPr>
        <w:t>Vending machines can be found in the following locations.</w:t>
      </w:r>
    </w:p>
    <w:p w:rsidR="00303022" w:rsidRPr="00303022" w:rsidRDefault="00303022" w:rsidP="00303022">
      <w:pPr>
        <w:rPr>
          <w:rFonts w:ascii="Endzone Sans Light" w:hAnsi="Endzone Sans Light"/>
          <w:sz w:val="21"/>
          <w:szCs w:val="21"/>
          <w:highlight w:val="yellow"/>
        </w:rPr>
      </w:pPr>
      <w:r w:rsidRPr="00303022">
        <w:rPr>
          <w:rFonts w:ascii="Endzone Sans Light" w:hAnsi="Endzone Sans Light"/>
          <w:sz w:val="21"/>
          <w:szCs w:val="21"/>
          <w:highlight w:val="yellow"/>
        </w:rPr>
        <w:t>Location 1</w:t>
      </w:r>
      <w:r w:rsidRPr="00303022">
        <w:rPr>
          <w:rFonts w:ascii="Endzone Sans Light" w:hAnsi="Endzone Sans Light"/>
          <w:sz w:val="21"/>
          <w:szCs w:val="21"/>
          <w:highlight w:val="yellow"/>
        </w:rPr>
        <w:br/>
        <w:t>Location 2</w:t>
      </w:r>
      <w:r w:rsidRPr="00303022">
        <w:rPr>
          <w:rFonts w:ascii="Endzone Sans Light" w:hAnsi="Endzone Sans Light"/>
          <w:sz w:val="21"/>
          <w:szCs w:val="21"/>
          <w:highlight w:val="yellow"/>
        </w:rPr>
        <w:br/>
        <w:t>Location 3</w:t>
      </w:r>
      <w:r w:rsidRPr="00303022">
        <w:rPr>
          <w:rFonts w:ascii="Endzone Sans Light" w:hAnsi="Endzone Sans Light"/>
          <w:sz w:val="21"/>
          <w:szCs w:val="21"/>
          <w:highlight w:val="yellow"/>
        </w:rPr>
        <w:br/>
        <w:t>Location 4</w:t>
      </w:r>
    </w:p>
    <w:p w:rsidR="00303022" w:rsidRPr="00303022" w:rsidRDefault="00303022" w:rsidP="00303022">
      <w:pPr>
        <w:rPr>
          <w:rFonts w:ascii="Endzone Sans Light" w:hAnsi="Endzone Sans Light"/>
          <w:sz w:val="21"/>
          <w:szCs w:val="21"/>
        </w:rPr>
      </w:pPr>
      <w:r w:rsidRPr="00303022">
        <w:rPr>
          <w:rFonts w:ascii="Endzone Sans Light" w:hAnsi="Endzone Sans Light"/>
          <w:sz w:val="21"/>
          <w:szCs w:val="21"/>
        </w:rPr>
        <w:t xml:space="preserve">This summer we will be offering prizes for some of our lucky customers. Each healthy snack with a </w:t>
      </w:r>
      <w:r w:rsidRPr="00303022">
        <w:rPr>
          <w:rFonts w:ascii="Endzone Sans Light" w:hAnsi="Endzone Sans Light"/>
          <w:sz w:val="21"/>
          <w:szCs w:val="21"/>
          <w:highlight w:val="yellow"/>
        </w:rPr>
        <w:t>[add description of sticker here]</w:t>
      </w:r>
      <w:r w:rsidR="00977E56">
        <w:rPr>
          <w:rFonts w:ascii="Endzone Sans Light" w:hAnsi="Endzone Sans Light"/>
          <w:sz w:val="21"/>
          <w:szCs w:val="21"/>
        </w:rPr>
        <w:t xml:space="preserve"> sticker is a winner. </w:t>
      </w:r>
      <w:r w:rsidRPr="00303022">
        <w:rPr>
          <w:rFonts w:ascii="Endzone Sans Light" w:hAnsi="Endzone Sans Light"/>
          <w:sz w:val="21"/>
          <w:szCs w:val="21"/>
        </w:rPr>
        <w:t>I have placed a copy of the sticker at the bottom of this page so yo</w:t>
      </w:r>
      <w:r w:rsidR="00977E56">
        <w:rPr>
          <w:rFonts w:ascii="Endzone Sans Light" w:hAnsi="Endzone Sans Light"/>
          <w:sz w:val="21"/>
          <w:szCs w:val="21"/>
        </w:rPr>
        <w:t xml:space="preserve">u can see what they look like. </w:t>
      </w:r>
      <w:r w:rsidRPr="00303022">
        <w:rPr>
          <w:rFonts w:ascii="Endzone Sans Light" w:hAnsi="Endzone Sans Light"/>
          <w:sz w:val="21"/>
          <w:szCs w:val="21"/>
        </w:rPr>
        <w:t>We need your help to distribute the prizes.</w:t>
      </w:r>
    </w:p>
    <w:p w:rsidR="00303022" w:rsidRPr="00303022" w:rsidRDefault="00303022" w:rsidP="00303022">
      <w:pPr>
        <w:rPr>
          <w:rFonts w:ascii="Endzone Sans Light" w:hAnsi="Endzone Sans Light"/>
          <w:sz w:val="21"/>
          <w:szCs w:val="21"/>
        </w:rPr>
      </w:pPr>
      <w:r w:rsidRPr="00303022">
        <w:rPr>
          <w:rFonts w:ascii="Endzone Sans Light" w:hAnsi="Endzone Sans Light"/>
          <w:sz w:val="21"/>
          <w:szCs w:val="21"/>
        </w:rPr>
        <w:t>We will direct the winners to come to your office for prize redemption</w:t>
      </w:r>
      <w:smartTag w:uri="urn:schemas-microsoft-com:office:smarttags" w:element="PersonName">
        <w:r w:rsidRPr="00303022">
          <w:rPr>
            <w:rFonts w:ascii="Endzone Sans Light" w:hAnsi="Endzone Sans Light"/>
            <w:sz w:val="21"/>
            <w:szCs w:val="21"/>
          </w:rPr>
          <w:t>.</w:t>
        </w:r>
      </w:smartTag>
      <w:r w:rsidR="00977E56">
        <w:rPr>
          <w:rFonts w:ascii="Endzone Sans Light" w:hAnsi="Endzone Sans Light"/>
          <w:sz w:val="21"/>
          <w:szCs w:val="21"/>
        </w:rPr>
        <w:t xml:space="preserve"> </w:t>
      </w:r>
      <w:r w:rsidRPr="00303022">
        <w:rPr>
          <w:rFonts w:ascii="Endzone Sans Light" w:hAnsi="Endzone Sans Light"/>
          <w:sz w:val="21"/>
          <w:szCs w:val="21"/>
        </w:rPr>
        <w:t>We will supply you with enough prizes for every sticker in the vend</w:t>
      </w:r>
      <w:r w:rsidR="00977E56">
        <w:rPr>
          <w:rFonts w:ascii="Endzone Sans Light" w:hAnsi="Endzone Sans Light"/>
          <w:sz w:val="21"/>
          <w:szCs w:val="21"/>
        </w:rPr>
        <w:t xml:space="preserve">ing machines. </w:t>
      </w:r>
      <w:r w:rsidRPr="00303022">
        <w:rPr>
          <w:rFonts w:ascii="Endzone Sans Light" w:hAnsi="Endzone Sans Light"/>
          <w:sz w:val="21"/>
          <w:szCs w:val="21"/>
        </w:rPr>
        <w:t>As a token of our appreciation, please choos</w:t>
      </w:r>
      <w:r w:rsidR="00977E56">
        <w:rPr>
          <w:rFonts w:ascii="Endzone Sans Light" w:hAnsi="Endzone Sans Light"/>
          <w:sz w:val="21"/>
          <w:szCs w:val="21"/>
        </w:rPr>
        <w:t>e the first prize for yourself.</w:t>
      </w:r>
      <w:r w:rsidRPr="00303022">
        <w:rPr>
          <w:rFonts w:ascii="Endzone Sans Light" w:hAnsi="Endzone Sans Light"/>
          <w:sz w:val="21"/>
          <w:szCs w:val="21"/>
        </w:rPr>
        <w:t xml:space="preserve"> I have outlined the prize redemption process below.</w:t>
      </w:r>
    </w:p>
    <w:p w:rsidR="00303022" w:rsidRPr="00303022" w:rsidRDefault="00303022" w:rsidP="00303022">
      <w:pPr>
        <w:numPr>
          <w:ilvl w:val="0"/>
          <w:numId w:val="5"/>
        </w:numPr>
        <w:spacing w:after="0" w:line="240" w:lineRule="auto"/>
        <w:rPr>
          <w:rFonts w:ascii="Endzone Sans Light" w:hAnsi="Endzone Sans Light"/>
          <w:sz w:val="21"/>
          <w:szCs w:val="21"/>
        </w:rPr>
      </w:pPr>
      <w:r w:rsidRPr="00303022">
        <w:rPr>
          <w:rFonts w:ascii="Endzone Sans Light" w:hAnsi="Endzone Sans Light"/>
          <w:sz w:val="21"/>
          <w:szCs w:val="21"/>
        </w:rPr>
        <w:t>Winner purchases healthy beverage or snack marked with a sticker (see sticker samples below) from one of our vending machines.</w:t>
      </w:r>
    </w:p>
    <w:p w:rsidR="00303022" w:rsidRPr="00303022" w:rsidRDefault="00303022" w:rsidP="00303022">
      <w:pPr>
        <w:numPr>
          <w:ilvl w:val="0"/>
          <w:numId w:val="5"/>
        </w:numPr>
        <w:spacing w:after="0" w:line="240" w:lineRule="auto"/>
        <w:rPr>
          <w:rFonts w:ascii="Endzone Sans Light" w:hAnsi="Endzone Sans Light"/>
          <w:sz w:val="21"/>
          <w:szCs w:val="21"/>
        </w:rPr>
      </w:pPr>
      <w:r w:rsidRPr="00303022">
        <w:rPr>
          <w:rFonts w:ascii="Endzone Sans Light" w:hAnsi="Endzone Sans Light"/>
          <w:sz w:val="21"/>
          <w:szCs w:val="21"/>
        </w:rPr>
        <w:t>The signs at the vending machine will direct the winner to your office for prize redemption.</w:t>
      </w:r>
    </w:p>
    <w:p w:rsidR="00303022" w:rsidRPr="00303022" w:rsidRDefault="00303022" w:rsidP="00303022">
      <w:pPr>
        <w:numPr>
          <w:ilvl w:val="0"/>
          <w:numId w:val="5"/>
        </w:numPr>
        <w:spacing w:after="0" w:line="240" w:lineRule="auto"/>
        <w:rPr>
          <w:rFonts w:ascii="Endzone Sans Light" w:hAnsi="Endzone Sans Light"/>
          <w:sz w:val="21"/>
          <w:szCs w:val="21"/>
        </w:rPr>
      </w:pPr>
      <w:r w:rsidRPr="00303022">
        <w:rPr>
          <w:rFonts w:ascii="Endzone Sans Light" w:hAnsi="Endzone Sans Light"/>
          <w:sz w:val="21"/>
          <w:szCs w:val="21"/>
        </w:rPr>
        <w:t>When a winner arrives with a sticker, collect and destroy the sticker.</w:t>
      </w:r>
    </w:p>
    <w:p w:rsidR="00303022" w:rsidRPr="00303022" w:rsidRDefault="00303022" w:rsidP="00303022">
      <w:pPr>
        <w:numPr>
          <w:ilvl w:val="0"/>
          <w:numId w:val="5"/>
        </w:numPr>
        <w:spacing w:after="0" w:line="240" w:lineRule="auto"/>
        <w:rPr>
          <w:rFonts w:ascii="Endzone Sans Light" w:hAnsi="Endzone Sans Light"/>
          <w:sz w:val="21"/>
          <w:szCs w:val="21"/>
        </w:rPr>
      </w:pPr>
      <w:r w:rsidRPr="00303022">
        <w:rPr>
          <w:rFonts w:ascii="Endzone Sans Light" w:hAnsi="Endzone Sans Light"/>
          <w:sz w:val="21"/>
          <w:szCs w:val="21"/>
        </w:rPr>
        <w:t>Allow the winner to choose a prize from the box of prizes we have supplied to you.</w:t>
      </w:r>
      <w:r w:rsidRPr="00303022">
        <w:rPr>
          <w:rFonts w:ascii="Endzone Sans Light" w:hAnsi="Endzone Sans Light"/>
          <w:sz w:val="21"/>
          <w:szCs w:val="21"/>
        </w:rPr>
        <w:br/>
      </w:r>
    </w:p>
    <w:p w:rsidR="00303022" w:rsidRPr="00303022" w:rsidRDefault="00977E56" w:rsidP="00303022">
      <w:pPr>
        <w:rPr>
          <w:rFonts w:ascii="Endzone Sans Light" w:hAnsi="Endzone Sans Light"/>
          <w:sz w:val="21"/>
          <w:szCs w:val="21"/>
        </w:rPr>
      </w:pPr>
      <w:r>
        <w:rPr>
          <w:rFonts w:ascii="Endzone Sans Light" w:hAnsi="Endzone Sans Light"/>
          <w:sz w:val="21"/>
          <w:szCs w:val="21"/>
        </w:rPr>
        <w:t>It’s as easy as that.</w:t>
      </w:r>
      <w:r w:rsidR="00303022" w:rsidRPr="00303022">
        <w:rPr>
          <w:rFonts w:ascii="Endzone Sans Light" w:hAnsi="Endzone Sans Light"/>
          <w:sz w:val="21"/>
          <w:szCs w:val="21"/>
        </w:rPr>
        <w:t xml:space="preserve"> If you have any questions about the process or prizes, please contact me at the number listed below during the summer.</w:t>
      </w:r>
    </w:p>
    <w:p w:rsidR="00303022" w:rsidRPr="00303022" w:rsidRDefault="00303022" w:rsidP="00303022">
      <w:pPr>
        <w:ind w:left="720"/>
        <w:jc w:val="center"/>
        <w:rPr>
          <w:rFonts w:ascii="Endzone Sans Light" w:hAnsi="Endzone Sans Light"/>
          <w:sz w:val="21"/>
          <w:szCs w:val="21"/>
          <w:highlight w:val="yellow"/>
        </w:rPr>
      </w:pPr>
      <w:r w:rsidRPr="00303022">
        <w:rPr>
          <w:rFonts w:ascii="Endzone Sans Light" w:hAnsi="Endzone Sans Light"/>
          <w:sz w:val="21"/>
          <w:szCs w:val="21"/>
          <w:highlight w:val="yellow"/>
        </w:rPr>
        <w:t>Place</w:t>
      </w:r>
      <w:r w:rsidRPr="00303022">
        <w:rPr>
          <w:rFonts w:ascii="Endzone Sans Light" w:hAnsi="Endzone Sans Light"/>
          <w:sz w:val="21"/>
          <w:szCs w:val="21"/>
          <w:highlight w:val="yellow"/>
        </w:rPr>
        <w:br/>
        <w:t>Sample Sticker</w:t>
      </w:r>
      <w:r w:rsidRPr="00303022">
        <w:rPr>
          <w:rFonts w:ascii="Endzone Sans Light" w:hAnsi="Endzone Sans Light"/>
          <w:sz w:val="21"/>
          <w:szCs w:val="21"/>
          <w:highlight w:val="yellow"/>
        </w:rPr>
        <w:br/>
        <w:t>Here</w:t>
      </w:r>
    </w:p>
    <w:p w:rsidR="00303022" w:rsidRPr="00303022" w:rsidRDefault="00303022" w:rsidP="00303022">
      <w:pPr>
        <w:rPr>
          <w:rFonts w:ascii="Endzone Sans Light" w:hAnsi="Endzone Sans Light"/>
          <w:sz w:val="21"/>
          <w:szCs w:val="21"/>
        </w:rPr>
      </w:pPr>
      <w:r w:rsidRPr="00303022">
        <w:rPr>
          <w:rFonts w:ascii="Endzone Sans Light" w:hAnsi="Endzone Sans Light"/>
          <w:sz w:val="21"/>
          <w:szCs w:val="21"/>
        </w:rPr>
        <w:t>Sincerely,</w:t>
      </w:r>
    </w:p>
    <w:p w:rsidR="00B8259A" w:rsidRPr="007033C6" w:rsidRDefault="00303022" w:rsidP="00B8259A">
      <w:pPr>
        <w:rPr>
          <w:rFonts w:ascii="Endzone Sans Light" w:hAnsi="Endzone Sans Light"/>
          <w:sz w:val="21"/>
          <w:szCs w:val="21"/>
          <w:highlight w:val="yellow"/>
        </w:rPr>
      </w:pPr>
      <w:r>
        <w:rPr>
          <w:rFonts w:ascii="Endzone Sans Light" w:hAnsi="Endzone Sans Light"/>
          <w:sz w:val="21"/>
          <w:szCs w:val="21"/>
          <w:highlight w:val="yellow"/>
        </w:rPr>
        <w:t>[Name]</w:t>
      </w:r>
      <w:r>
        <w:rPr>
          <w:rFonts w:ascii="Endzone Sans Light" w:hAnsi="Endzone Sans Light"/>
          <w:sz w:val="21"/>
          <w:szCs w:val="21"/>
          <w:highlight w:val="yellow"/>
        </w:rPr>
        <w:br/>
      </w:r>
      <w:r w:rsidRPr="00303022">
        <w:rPr>
          <w:rFonts w:ascii="Endzone Sans Light" w:hAnsi="Endzone Sans Light"/>
          <w:sz w:val="21"/>
          <w:szCs w:val="21"/>
          <w:highlight w:val="yellow"/>
        </w:rPr>
        <w:t>[Title]</w:t>
      </w:r>
      <w:r>
        <w:rPr>
          <w:rFonts w:ascii="Endzone Sans Light" w:hAnsi="Endzone Sans Light"/>
          <w:sz w:val="21"/>
          <w:szCs w:val="21"/>
          <w:highlight w:val="yellow"/>
        </w:rPr>
        <w:br/>
      </w:r>
      <w:r w:rsidRPr="00303022">
        <w:rPr>
          <w:rFonts w:ascii="Endzone Sans Light" w:hAnsi="Endzone Sans Light"/>
          <w:sz w:val="21"/>
          <w:szCs w:val="21"/>
          <w:highlight w:val="yellow"/>
        </w:rPr>
        <w:t>[Summer Phone Number]</w:t>
      </w:r>
      <w:r w:rsidR="0023046C" w:rsidRPr="0023046C">
        <w:rPr>
          <w:rFonts w:ascii="Endzone Sans Light" w:hAnsi="Endzone Sans Light" w:cs="Arial"/>
          <w:b/>
          <w:noProof/>
          <w:sz w:val="20"/>
          <w:szCs w:val="20"/>
        </w:rPr>
        <w:pict>
          <v:shape id="Text Box 5" o:spid="_x0000_s1027" type="#_x0000_t202" style="position:absolute;margin-left:-16.5pt;margin-top:400.65pt;width:124.5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t2KwIAAFcEAAAOAAAAZHJzL2Uyb0RvYy54bWysVNtu2zAMfR+wfxD0vjjx4jU14hRdugwD&#10;ugvQ7gNkWbaFSaImKbG7ry8lp2nQbS/D/CBIInVInkN6fTVqRQ7CeQmmoovZnBJhODTSdBX9fr97&#10;s6LEB2YapsCIij4IT682r1+tB1uKHHpQjXAEQYwvB1vRPgRbZpnnvdDMz8AKg8YWnGYBj67LGscG&#10;RNcqy+fzd9kArrEOuPAeb28mI90k/LYVPHxtWy8CURXF3EJaXVrruGabNSs7x2wv+TEN9g9ZaCYN&#10;Bj1B3bDAyN7J36C05A48tGHGQWfQtpKLVANWs5i/qOauZ1akWpAcb080+f8Hy78cvjkim4rmlBim&#10;UaJ7MQbyHkZSRHYG60t0urPoFka8RpVTpd7eAv/hiYFtz0wnrp2DoReswewW8WV29nTC8RGkHj5D&#10;g2HYPkACGlunI3VIBkF0VOnhpExMhceQxWqxKNDE0XaZr95eJOkyVj69ts6HjwI0iZuKOlQ+obPD&#10;rQ8xG1Y+ucRgHpRsdlKpdHBdvVWOHBh2yS59qYAXbsqQAaMXeTER8FeIefr+BKFlwHZXUld0dXJi&#10;ZaTtg2lSMwYm1bTHlJU58hipm0gMYz0mwRLJkeMamgck1sHU3TiNuOnB/aJkwM6uqP+5Z05Qoj4Z&#10;FOdysVzGUUiHZXGR48GdW+pzCzMcoSoaKJm22zCNz9462fUYaWoHA9coaCsT189ZHdPH7k0SHCct&#10;jsf5OXk9/w82jwAAAP//AwBQSwMEFAAGAAgAAAAhAL6tca7hAAAACwEAAA8AAABkcnMvZG93bnJl&#10;di54bWxMj8FOwzAMhu9IvENkJC5oS7uObitNJ4QEghsMBNes9dqKxClJ1pW3x5zgaPvX5+8vt5M1&#10;YkQfekcK0nkCAql2TU+tgrfX+9kaRIiaGm0coYJvDLCtzs9KXTTuRC847mIrGEKh0Aq6GIdCylB3&#10;aHWYuwGJbwfnrY48+lY2Xp8Ybo1cJEkure6JP3R6wLsO68/d0SpYLx/Hj/CUPb/X+cFs4tVqfPjy&#10;Sl1eTLc3ICJO8S8Mv/qsDhU77d2RmiCMglmWcZfIsCTNQHBikea82SvYLFfXIKtS/u9Q/QAAAP//&#10;AwBQSwECLQAUAAYACAAAACEAtoM4kv4AAADhAQAAEwAAAAAAAAAAAAAAAAAAAAAAW0NvbnRlbnRf&#10;VHlwZXNdLnhtbFBLAQItABQABgAIAAAAIQA4/SH/1gAAAJQBAAALAAAAAAAAAAAAAAAAAC8BAABf&#10;cmVscy8ucmVsc1BLAQItABQABgAIAAAAIQBmErt2KwIAAFcEAAAOAAAAAAAAAAAAAAAAAC4CAABk&#10;cnMvZTJvRG9jLnhtbFBLAQItABQABgAIAAAAIQC+rXGu4QAAAAsBAAAPAAAAAAAAAAAAAAAAAIUE&#10;AABkcnMvZG93bnJldi54bWxQSwUGAAAAAAQABADzAAAAkwUAAAAA&#10;">
            <v:textbox>
              <w:txbxContent>
                <w:p w:rsidR="001475EF" w:rsidRDefault="001475EF" w:rsidP="008F7F42">
                  <w:pPr>
                    <w:jc w:val="center"/>
                  </w:pPr>
                  <w:r>
                    <w:t>Place logo here</w:t>
                  </w:r>
                </w:p>
              </w:txbxContent>
            </v:textbox>
          </v:shape>
        </w:pict>
      </w:r>
    </w:p>
    <w:sectPr w:rsidR="00B8259A" w:rsidRPr="007033C6"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EF" w:rsidRDefault="001475EF" w:rsidP="00875C83">
      <w:pPr>
        <w:spacing w:after="0" w:line="240" w:lineRule="auto"/>
      </w:pPr>
      <w:r>
        <w:separator/>
      </w:r>
    </w:p>
  </w:endnote>
  <w:endnote w:type="continuationSeparator" w:id="0">
    <w:p w:rsidR="001475EF" w:rsidRDefault="001475EF"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23046C">
    <w:pPr>
      <w:pStyle w:val="Footer"/>
    </w:pPr>
    <w:r>
      <w:rPr>
        <w:noProof/>
      </w:rPr>
      <w:pict>
        <v:shapetype id="_x0000_t202" coordsize="21600,21600" o:spt="202" path="m,l,21600r21600,l21600,xe">
          <v:stroke joinstyle="miter"/>
          <v:path gradientshapeok="t" o:connecttype="rect"/>
        </v:shapetype>
        <v:shape id="Text Box 1" o:spid="_x0000_s8193" type="#_x0000_t202" style="position:absolute;margin-left:296.25pt;margin-top:-46.75pt;width:201.15pt;height:30.4pt;z-index:251657216;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PWsw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jC6TeRyAqQLbZRIHiWudT7PD60Fp847JHtlN&#10;jhV03qHT3Z02wANcDy42mJAl7zrX/U6cXYDjdAOx4am12SxcM3+kQbpKVgnxSBSvPBIUhXdTLokX&#10;l+F8VlwWy2UR/rRxQ5K1vK6ZsGEOwgrJnzXuSeKTJI7S0rLjtYWzKWm1WS87hXYUhF26z3YLkj9x&#10;88/TcGbg8oJSGJHgNkq9Mk7mHinJzEvnQeIFYXqbxgFJSVGeU7rjgv07JTTmOJ1Fs0lMv+UWuO81&#10;N5r13MDo6Hif4+ToRDMrwZWoXWsN5d20PymFTf+5FFCxQ6OdYK1GJ7Wa/XoPKFbFa1k/gnSVBGWB&#10;CGHewaaV6jtGI8yOHOtvW6oYRt17AfJPQ0LssHEHMptHcFCnlvWphYoKoHJsMJq2SzMNqO2g+KaF&#10;SIcf7gZ+mZI7NT9nBVTsAeaDI/U0y+wAOj07r+eJu/gFAAD//wMAUEsDBBQABgAIAAAAIQCao2+C&#10;4AAAAAsBAAAPAAAAZHJzL2Rvd25yZXYueG1sTI9dT8IwFIbvTfwPzTHxDjqGAhvrCDGAlyguXJe1&#10;bovradOWMf+9xyu9fD/ynucUm9H0bNA+dBYFzKYJMI21VR02AqqP/WQFLESJSvYWtYBvHWBT3t8V&#10;Mlf2hu96OMWG0QiGXApoY3Q556FutZFhap1Gyj6tNzKS9A1XXt5o3PQ8TZIFN7JDutBKp19aXX+d&#10;rkaAi+6wfPXHt+1uPyTV+VClXbMT4vFh3K6BRT3GvzL84hM6lMR0sVdUgfUCFrMVoUcBk2z+DIwa&#10;WfZEzoWceboEXhb8/w/lDwAAAP//AwBQSwECLQAUAAYACAAAACEAtoM4kv4AAADhAQAAEwAAAAAA&#10;AAAAAAAAAAAAAAAAW0NvbnRlbnRfVHlwZXNdLnhtbFBLAQItABQABgAIAAAAIQA4/SH/1gAAAJQB&#10;AAALAAAAAAAAAAAAAAAAAC8BAABfcmVscy8ucmVsc1BLAQItABQABgAIAAAAIQCVTDPWswIAALkF&#10;AAAOAAAAAAAAAAAAAAAAAC4CAABkcnMvZTJvRG9jLnhtbFBLAQItABQABgAIAAAAIQCao2+C4AAA&#10;AAsBAAAPAAAAAAAAAAAAAAAAAA0FAABkcnMvZG93bnJldi54bWxQSwUGAAAAAAQABADzAAAAGgYA&#10;AAAA&#10;" filled="f" stroked="f">
          <v:textbox style="mso-fit-shape-to-text:t">
            <w:txbxContent>
              <w:p w:rsidR="001475EF" w:rsidRPr="007444B7" w:rsidRDefault="001475EF">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EF" w:rsidRDefault="001475EF" w:rsidP="00875C83">
      <w:pPr>
        <w:spacing w:after="0" w:line="240" w:lineRule="auto"/>
      </w:pPr>
      <w:r>
        <w:separator/>
      </w:r>
    </w:p>
  </w:footnote>
  <w:footnote w:type="continuationSeparator" w:id="0">
    <w:p w:rsidR="001475EF" w:rsidRDefault="001475EF"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1475EF">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A51BB4"/>
    <w:multiLevelType w:val="hybridMultilevel"/>
    <w:tmpl w:val="E5CEB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5">
      <o:colormru v:ext="edit" colors="#bfd730"/>
    </o:shapedefaults>
    <o:shapelayout v:ext="edit">
      <o:idmap v:ext="edit" data="8"/>
    </o:shapelayout>
  </w:hdrShapeDefaults>
  <w:footnotePr>
    <w:footnote w:id="-1"/>
    <w:footnote w:id="0"/>
  </w:footnotePr>
  <w:endnotePr>
    <w:endnote w:id="-1"/>
    <w:endnote w:id="0"/>
  </w:endnotePr>
  <w:compat/>
  <w:rsids>
    <w:rsidRoot w:val="00875C83"/>
    <w:rsid w:val="00000344"/>
    <w:rsid w:val="00001B0F"/>
    <w:rsid w:val="00007564"/>
    <w:rsid w:val="000167F9"/>
    <w:rsid w:val="0002189D"/>
    <w:rsid w:val="00041103"/>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C"/>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A449C"/>
    <w:rsid w:val="002B55EF"/>
    <w:rsid w:val="002C187A"/>
    <w:rsid w:val="002C38E9"/>
    <w:rsid w:val="002C4B99"/>
    <w:rsid w:val="002D3ACD"/>
    <w:rsid w:val="002D46E5"/>
    <w:rsid w:val="002D4C3A"/>
    <w:rsid w:val="002E3CE9"/>
    <w:rsid w:val="00303022"/>
    <w:rsid w:val="00303AFF"/>
    <w:rsid w:val="00312A5A"/>
    <w:rsid w:val="0031706E"/>
    <w:rsid w:val="003219A2"/>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F24"/>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27984"/>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7033C6"/>
    <w:rsid w:val="00705693"/>
    <w:rsid w:val="007058C5"/>
    <w:rsid w:val="00710118"/>
    <w:rsid w:val="00717ADA"/>
    <w:rsid w:val="0072115B"/>
    <w:rsid w:val="00724328"/>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1D40"/>
    <w:rsid w:val="008F7A96"/>
    <w:rsid w:val="008F7F42"/>
    <w:rsid w:val="00900BE1"/>
    <w:rsid w:val="00920723"/>
    <w:rsid w:val="00921747"/>
    <w:rsid w:val="00923A00"/>
    <w:rsid w:val="00933CB1"/>
    <w:rsid w:val="00942A6A"/>
    <w:rsid w:val="00952190"/>
    <w:rsid w:val="0095658D"/>
    <w:rsid w:val="009576C2"/>
    <w:rsid w:val="0096462E"/>
    <w:rsid w:val="0097230C"/>
    <w:rsid w:val="00977E56"/>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476B"/>
    <w:rsid w:val="00AA221A"/>
    <w:rsid w:val="00AC4AD1"/>
    <w:rsid w:val="00AE08F9"/>
    <w:rsid w:val="00AF1643"/>
    <w:rsid w:val="00B00001"/>
    <w:rsid w:val="00B01C73"/>
    <w:rsid w:val="00B063E5"/>
    <w:rsid w:val="00B23210"/>
    <w:rsid w:val="00B3442E"/>
    <w:rsid w:val="00B42903"/>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5">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ee476c4c-076d-4cb1-bc65-e973d9a3550b"/>
    <ds:schemaRef ds:uri="f7ab89a3-04dd-422c-a6fc-abd2856d8c07"/>
    <ds:schemaRef ds:uri="32f4d3d1-ba89-4dd3-a5ca-af7e3817c21c"/>
    <ds:schemaRef ds:uri="80ff65a3-1a6f-4e51-a8c7-7473b5a2939a"/>
    <ds:schemaRef ds:uri="http://www.w3.org/XML/1998/namespace"/>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313379E-AAB8-4069-914D-B68B3F66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1579</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2012-05-01T18:14:00Z</dcterms:created>
  <dcterms:modified xsi:type="dcterms:W3CDTF">2012-05-01T18:14:00Z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